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25" w:type="dxa"/>
        <w:tblInd w:w="-142" w:type="dxa"/>
        <w:tblCellMar>
          <w:top w:w="15" w:type="dxa"/>
          <w:left w:w="70" w:type="dxa"/>
          <w:right w:w="70" w:type="dxa"/>
        </w:tblCellMar>
        <w:tblLook w:val="04A0" w:firstRow="1" w:lastRow="0" w:firstColumn="1" w:lastColumn="0" w:noHBand="0" w:noVBand="1"/>
      </w:tblPr>
      <w:tblGrid>
        <w:gridCol w:w="8789"/>
        <w:gridCol w:w="1736"/>
      </w:tblGrid>
      <w:tr w:rsidR="003B177D" w:rsidRPr="003B177D" w14:paraId="0522A08A" w14:textId="77777777" w:rsidTr="003B177D">
        <w:trPr>
          <w:gridAfter w:val="1"/>
          <w:wAfter w:w="1736" w:type="dxa"/>
          <w:trHeight w:val="426"/>
        </w:trPr>
        <w:tc>
          <w:tcPr>
            <w:tcW w:w="8789" w:type="dxa"/>
            <w:vMerge w:val="restart"/>
            <w:tcBorders>
              <w:top w:val="nil"/>
              <w:left w:val="nil"/>
              <w:bottom w:val="nil"/>
              <w:right w:val="nil"/>
            </w:tcBorders>
            <w:shd w:val="clear" w:color="000000" w:fill="FFFF00"/>
            <w:vAlign w:val="bottom"/>
            <w:hideMark/>
          </w:tcPr>
          <w:p w14:paraId="539200D2" w14:textId="5377F853" w:rsidR="00916624" w:rsidRPr="00916624" w:rsidRDefault="003B177D" w:rsidP="00916624">
            <w:pPr>
              <w:pStyle w:val="Listenabsatz"/>
              <w:numPr>
                <w:ilvl w:val="0"/>
                <w:numId w:val="1"/>
              </w:numPr>
              <w:spacing w:after="0" w:line="240" w:lineRule="auto"/>
              <w:rPr>
                <w:rFonts w:ascii="Aptos Narrow" w:eastAsia="Times New Roman" w:hAnsi="Aptos Narrow" w:cs="Times New Roman"/>
                <w:b/>
                <w:bCs/>
                <w:color w:val="000000"/>
                <w:kern w:val="0"/>
                <w:sz w:val="22"/>
                <w:szCs w:val="22"/>
                <w:lang w:eastAsia="de-DE"/>
                <w14:ligatures w14:val="none"/>
              </w:rPr>
            </w:pPr>
            <w:r w:rsidRPr="00916624">
              <w:rPr>
                <w:rFonts w:ascii="Aptos Narrow" w:eastAsia="Times New Roman" w:hAnsi="Aptos Narrow" w:cs="Times New Roman"/>
                <w:b/>
                <w:bCs/>
                <w:color w:val="000000"/>
                <w:kern w:val="0"/>
                <w:sz w:val="22"/>
                <w:szCs w:val="22"/>
                <w:lang w:eastAsia="de-DE"/>
                <w14:ligatures w14:val="none"/>
              </w:rPr>
              <w:t>Bitte prüfen Sie die Text</w:t>
            </w:r>
            <w:r w:rsidR="00916624">
              <w:rPr>
                <w:rFonts w:ascii="Aptos Narrow" w:eastAsia="Times New Roman" w:hAnsi="Aptos Narrow" w:cs="Times New Roman"/>
                <w:b/>
                <w:bCs/>
                <w:color w:val="000000"/>
                <w:kern w:val="0"/>
                <w:sz w:val="22"/>
                <w:szCs w:val="22"/>
                <w:lang w:eastAsia="de-DE"/>
                <w14:ligatures w14:val="none"/>
              </w:rPr>
              <w:t>vorlage</w:t>
            </w:r>
            <w:r w:rsidRPr="00916624">
              <w:rPr>
                <w:rFonts w:ascii="Aptos Narrow" w:eastAsia="Times New Roman" w:hAnsi="Aptos Narrow" w:cs="Times New Roman"/>
                <w:b/>
                <w:bCs/>
                <w:color w:val="000000"/>
                <w:kern w:val="0"/>
                <w:sz w:val="22"/>
                <w:szCs w:val="22"/>
                <w:lang w:eastAsia="de-DE"/>
                <w14:ligatures w14:val="none"/>
              </w:rPr>
              <w:t xml:space="preserve"> vor der Nutzung inhaltlich</w:t>
            </w:r>
            <w:r w:rsidR="00042AA6">
              <w:rPr>
                <w:rFonts w:ascii="Aptos Narrow" w:eastAsia="Times New Roman" w:hAnsi="Aptos Narrow" w:cs="Times New Roman"/>
                <w:b/>
                <w:bCs/>
                <w:color w:val="000000"/>
                <w:kern w:val="0"/>
                <w:sz w:val="22"/>
                <w:szCs w:val="22"/>
                <w:lang w:eastAsia="de-DE"/>
                <w14:ligatures w14:val="none"/>
              </w:rPr>
              <w:t>!</w:t>
            </w:r>
            <w:r w:rsidR="00916624">
              <w:rPr>
                <w:rFonts w:ascii="Aptos Narrow" w:eastAsia="Times New Roman" w:hAnsi="Aptos Narrow" w:cs="Times New Roman"/>
                <w:b/>
                <w:bCs/>
                <w:color w:val="000000"/>
                <w:kern w:val="0"/>
                <w:sz w:val="22"/>
                <w:szCs w:val="22"/>
                <w:lang w:eastAsia="de-DE"/>
                <w14:ligatures w14:val="none"/>
              </w:rPr>
              <w:t xml:space="preserve"> Ergänzen Sie bitte an den markierten Stellen und</w:t>
            </w:r>
            <w:r w:rsidRPr="00916624">
              <w:rPr>
                <w:rFonts w:ascii="Aptos Narrow" w:eastAsia="Times New Roman" w:hAnsi="Aptos Narrow" w:cs="Times New Roman"/>
                <w:b/>
                <w:bCs/>
                <w:color w:val="000000"/>
                <w:kern w:val="0"/>
                <w:sz w:val="22"/>
                <w:szCs w:val="22"/>
                <w:lang w:eastAsia="de-DE"/>
                <w14:ligatures w14:val="none"/>
              </w:rPr>
              <w:t xml:space="preserve"> passen Sie die</w:t>
            </w:r>
            <w:r w:rsidR="00916624">
              <w:rPr>
                <w:rFonts w:ascii="Aptos Narrow" w:eastAsia="Times New Roman" w:hAnsi="Aptos Narrow" w:cs="Times New Roman"/>
                <w:b/>
                <w:bCs/>
                <w:color w:val="000000"/>
                <w:kern w:val="0"/>
                <w:sz w:val="22"/>
                <w:szCs w:val="22"/>
                <w:lang w:eastAsia="de-DE"/>
                <w14:ligatures w14:val="none"/>
              </w:rPr>
              <w:t xml:space="preserve"> Vorlage</w:t>
            </w:r>
            <w:r w:rsidRPr="00916624">
              <w:rPr>
                <w:rFonts w:ascii="Aptos Narrow" w:eastAsia="Times New Roman" w:hAnsi="Aptos Narrow" w:cs="Times New Roman"/>
                <w:b/>
                <w:bCs/>
                <w:color w:val="000000"/>
                <w:kern w:val="0"/>
                <w:sz w:val="22"/>
                <w:szCs w:val="22"/>
                <w:lang w:eastAsia="de-DE"/>
                <w14:ligatures w14:val="none"/>
              </w:rPr>
              <w:t xml:space="preserve"> ggf. an, da einzelne Dinge u.U. an Ihrer Schule anders geregelt sind</w:t>
            </w:r>
            <w:r w:rsidR="00042AA6">
              <w:rPr>
                <w:rFonts w:ascii="Aptos Narrow" w:eastAsia="Times New Roman" w:hAnsi="Aptos Narrow" w:cs="Times New Roman"/>
                <w:b/>
                <w:bCs/>
                <w:color w:val="000000"/>
                <w:kern w:val="0"/>
                <w:sz w:val="22"/>
                <w:szCs w:val="22"/>
                <w:lang w:eastAsia="de-DE"/>
                <w14:ligatures w14:val="none"/>
              </w:rPr>
              <w:t>.</w:t>
            </w:r>
          </w:p>
          <w:p w14:paraId="467B596E" w14:textId="26825A38" w:rsidR="003B177D" w:rsidRPr="00916624" w:rsidRDefault="003B177D" w:rsidP="00916624">
            <w:pPr>
              <w:pStyle w:val="Listenabsatz"/>
              <w:numPr>
                <w:ilvl w:val="0"/>
                <w:numId w:val="1"/>
              </w:numPr>
              <w:spacing w:after="0" w:line="240" w:lineRule="auto"/>
              <w:rPr>
                <w:rFonts w:ascii="Aptos Narrow" w:eastAsia="Times New Roman" w:hAnsi="Aptos Narrow" w:cs="Times New Roman"/>
                <w:b/>
                <w:bCs/>
                <w:color w:val="000000"/>
                <w:kern w:val="0"/>
                <w:sz w:val="22"/>
                <w:szCs w:val="22"/>
                <w:lang w:eastAsia="de-DE"/>
                <w14:ligatures w14:val="none"/>
              </w:rPr>
            </w:pPr>
            <w:r w:rsidRPr="00916624">
              <w:rPr>
                <w:rFonts w:ascii="Aptos Narrow" w:eastAsia="Times New Roman" w:hAnsi="Aptos Narrow" w:cs="Times New Roman"/>
                <w:b/>
                <w:bCs/>
                <w:color w:val="000000"/>
                <w:kern w:val="0"/>
                <w:sz w:val="22"/>
                <w:szCs w:val="22"/>
                <w:lang w:eastAsia="de-DE"/>
                <w14:ligatures w14:val="none"/>
              </w:rPr>
              <w:t>Im Internet stehen verschiedene kostenfreie</w:t>
            </w:r>
            <w:r w:rsidR="00D20217">
              <w:rPr>
                <w:rFonts w:ascii="Aptos Narrow" w:eastAsia="Times New Roman" w:hAnsi="Aptos Narrow" w:cs="Times New Roman"/>
                <w:b/>
                <w:bCs/>
                <w:color w:val="000000"/>
                <w:kern w:val="0"/>
                <w:sz w:val="22"/>
                <w:szCs w:val="22"/>
                <w:lang w:eastAsia="de-DE"/>
                <w14:ligatures w14:val="none"/>
              </w:rPr>
              <w:t>, KI-gestützte</w:t>
            </w:r>
            <w:r w:rsidRPr="00916624">
              <w:rPr>
                <w:rFonts w:ascii="Aptos Narrow" w:eastAsia="Times New Roman" w:hAnsi="Aptos Narrow" w:cs="Times New Roman"/>
                <w:b/>
                <w:bCs/>
                <w:color w:val="000000"/>
                <w:kern w:val="0"/>
                <w:sz w:val="22"/>
                <w:szCs w:val="22"/>
                <w:lang w:eastAsia="de-DE"/>
                <w14:ligatures w14:val="none"/>
              </w:rPr>
              <w:t xml:space="preserve"> Übersetzungsmöglichkeiten zur Verfügung</w:t>
            </w:r>
            <w:r w:rsidR="00916624" w:rsidRPr="00916624">
              <w:rPr>
                <w:rFonts w:ascii="Aptos Narrow" w:eastAsia="Times New Roman" w:hAnsi="Aptos Narrow" w:cs="Times New Roman"/>
                <w:b/>
                <w:bCs/>
                <w:color w:val="000000"/>
                <w:kern w:val="0"/>
                <w:sz w:val="22"/>
                <w:szCs w:val="22"/>
                <w:lang w:eastAsia="de-DE"/>
                <w14:ligatures w14:val="none"/>
              </w:rPr>
              <w:t>, falls</w:t>
            </w:r>
            <w:r w:rsidR="00F7576E">
              <w:rPr>
                <w:rFonts w:ascii="Aptos Narrow" w:eastAsia="Times New Roman" w:hAnsi="Aptos Narrow" w:cs="Times New Roman"/>
                <w:b/>
                <w:bCs/>
                <w:color w:val="000000"/>
                <w:kern w:val="0"/>
                <w:sz w:val="22"/>
                <w:szCs w:val="22"/>
                <w:lang w:eastAsia="de-DE"/>
                <w14:ligatures w14:val="none"/>
              </w:rPr>
              <w:t xml:space="preserve"> Sie</w:t>
            </w:r>
            <w:r w:rsidR="00916624" w:rsidRPr="00916624">
              <w:rPr>
                <w:rFonts w:ascii="Aptos Narrow" w:eastAsia="Times New Roman" w:hAnsi="Aptos Narrow" w:cs="Times New Roman"/>
                <w:b/>
                <w:bCs/>
                <w:color w:val="000000"/>
                <w:kern w:val="0"/>
                <w:sz w:val="22"/>
                <w:szCs w:val="22"/>
                <w:lang w:eastAsia="de-DE"/>
                <w14:ligatures w14:val="none"/>
              </w:rPr>
              <w:t xml:space="preserve"> mehrsprachig kommunizie</w:t>
            </w:r>
            <w:r w:rsidR="00D274D8">
              <w:rPr>
                <w:rFonts w:ascii="Aptos Narrow" w:eastAsia="Times New Roman" w:hAnsi="Aptos Narrow" w:cs="Times New Roman"/>
                <w:b/>
                <w:bCs/>
                <w:color w:val="000000"/>
                <w:kern w:val="0"/>
                <w:sz w:val="22"/>
                <w:szCs w:val="22"/>
                <w:lang w:eastAsia="de-DE"/>
                <w14:ligatures w14:val="none"/>
              </w:rPr>
              <w:t>ren möchten.</w:t>
            </w:r>
          </w:p>
        </w:tc>
      </w:tr>
      <w:tr w:rsidR="003B177D" w:rsidRPr="003B177D" w14:paraId="246ACDD4" w14:textId="77777777" w:rsidTr="003B177D">
        <w:trPr>
          <w:trHeight w:val="288"/>
        </w:trPr>
        <w:tc>
          <w:tcPr>
            <w:tcW w:w="8789" w:type="dxa"/>
            <w:vMerge/>
            <w:tcBorders>
              <w:top w:val="nil"/>
              <w:left w:val="nil"/>
              <w:bottom w:val="nil"/>
              <w:right w:val="nil"/>
            </w:tcBorders>
            <w:vAlign w:val="center"/>
            <w:hideMark/>
          </w:tcPr>
          <w:p w14:paraId="1C757DDD" w14:textId="77777777" w:rsidR="003B177D" w:rsidRPr="003B177D" w:rsidRDefault="003B177D" w:rsidP="003B177D">
            <w:pPr>
              <w:spacing w:after="0" w:line="240" w:lineRule="auto"/>
              <w:rPr>
                <w:rFonts w:ascii="Aptos Narrow" w:eastAsia="Times New Roman" w:hAnsi="Aptos Narrow" w:cs="Times New Roman"/>
                <w:b/>
                <w:bCs/>
                <w:color w:val="000000"/>
                <w:kern w:val="0"/>
                <w:sz w:val="22"/>
                <w:szCs w:val="22"/>
                <w:lang w:eastAsia="de-DE"/>
                <w14:ligatures w14:val="none"/>
              </w:rPr>
            </w:pPr>
          </w:p>
        </w:tc>
        <w:tc>
          <w:tcPr>
            <w:tcW w:w="1736" w:type="dxa"/>
            <w:tcBorders>
              <w:top w:val="nil"/>
              <w:left w:val="nil"/>
              <w:bottom w:val="nil"/>
              <w:right w:val="nil"/>
            </w:tcBorders>
            <w:noWrap/>
            <w:vAlign w:val="bottom"/>
            <w:hideMark/>
          </w:tcPr>
          <w:p w14:paraId="626A55CF" w14:textId="77777777" w:rsidR="003B177D" w:rsidRPr="003B177D" w:rsidRDefault="003B177D" w:rsidP="003B177D">
            <w:pPr>
              <w:spacing w:after="0" w:line="240" w:lineRule="auto"/>
              <w:rPr>
                <w:rFonts w:ascii="Aptos Narrow" w:eastAsia="Times New Roman" w:hAnsi="Aptos Narrow" w:cs="Times New Roman"/>
                <w:b/>
                <w:bCs/>
                <w:color w:val="000000"/>
                <w:kern w:val="0"/>
                <w:sz w:val="22"/>
                <w:szCs w:val="22"/>
                <w:lang w:eastAsia="de-DE"/>
                <w14:ligatures w14:val="none"/>
              </w:rPr>
            </w:pPr>
          </w:p>
        </w:tc>
      </w:tr>
      <w:tr w:rsidR="003B177D" w:rsidRPr="003B177D" w14:paraId="1162711C" w14:textId="77777777" w:rsidTr="003B177D">
        <w:trPr>
          <w:trHeight w:val="288"/>
        </w:trPr>
        <w:tc>
          <w:tcPr>
            <w:tcW w:w="8789" w:type="dxa"/>
            <w:vMerge/>
            <w:tcBorders>
              <w:top w:val="nil"/>
              <w:left w:val="nil"/>
              <w:bottom w:val="nil"/>
              <w:right w:val="nil"/>
            </w:tcBorders>
            <w:vAlign w:val="center"/>
            <w:hideMark/>
          </w:tcPr>
          <w:p w14:paraId="3066F983" w14:textId="77777777" w:rsidR="003B177D" w:rsidRPr="003B177D" w:rsidRDefault="003B177D" w:rsidP="003B177D">
            <w:pPr>
              <w:spacing w:after="0" w:line="240" w:lineRule="auto"/>
              <w:rPr>
                <w:rFonts w:ascii="Aptos Narrow" w:eastAsia="Times New Roman" w:hAnsi="Aptos Narrow" w:cs="Times New Roman"/>
                <w:b/>
                <w:bCs/>
                <w:color w:val="000000"/>
                <w:kern w:val="0"/>
                <w:sz w:val="22"/>
                <w:szCs w:val="22"/>
                <w:lang w:eastAsia="de-DE"/>
                <w14:ligatures w14:val="none"/>
              </w:rPr>
            </w:pPr>
          </w:p>
        </w:tc>
        <w:tc>
          <w:tcPr>
            <w:tcW w:w="1736" w:type="dxa"/>
            <w:tcBorders>
              <w:top w:val="nil"/>
              <w:left w:val="nil"/>
              <w:bottom w:val="nil"/>
              <w:right w:val="nil"/>
            </w:tcBorders>
            <w:noWrap/>
            <w:vAlign w:val="bottom"/>
            <w:hideMark/>
          </w:tcPr>
          <w:p w14:paraId="797ED29B" w14:textId="77777777" w:rsidR="003B177D" w:rsidRPr="003B177D" w:rsidRDefault="003B177D" w:rsidP="003B177D">
            <w:pPr>
              <w:spacing w:after="0" w:line="240" w:lineRule="auto"/>
              <w:rPr>
                <w:rFonts w:ascii="Times New Roman" w:eastAsia="Times New Roman" w:hAnsi="Times New Roman" w:cs="Times New Roman"/>
                <w:b/>
                <w:bCs/>
                <w:kern w:val="0"/>
                <w:sz w:val="20"/>
                <w:szCs w:val="20"/>
                <w:lang w:eastAsia="de-DE"/>
                <w14:ligatures w14:val="none"/>
              </w:rPr>
            </w:pPr>
          </w:p>
        </w:tc>
      </w:tr>
    </w:tbl>
    <w:p w14:paraId="4975351B" w14:textId="77777777" w:rsidR="00FA5820" w:rsidRDefault="00FA5820"/>
    <w:p w14:paraId="35F384E3" w14:textId="700E0F59" w:rsid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r w:rsidRPr="003B177D">
        <w:rPr>
          <w:rFonts w:ascii="Aptos Narrow" w:eastAsia="Times New Roman" w:hAnsi="Aptos Narrow" w:cs="Times New Roman"/>
          <w:color w:val="000000"/>
          <w:kern w:val="0"/>
          <w:sz w:val="22"/>
          <w:szCs w:val="22"/>
          <w:lang w:eastAsia="de-DE"/>
          <w14:ligatures w14:val="none"/>
        </w:rPr>
        <w:t>Liebe Eltern, liebe Erziehungsberechtigte,</w:t>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color w:val="000000"/>
          <w:kern w:val="0"/>
          <w:sz w:val="22"/>
          <w:szCs w:val="22"/>
          <w:lang w:eastAsia="de-DE"/>
          <w14:ligatures w14:val="none"/>
        </w:rPr>
        <w:br/>
        <w:t>herzlichen Glückwunsch zur Einschulung Ihres Kindes und einen guten Start in diesen neuen Lebensabschnitt!</w:t>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color w:val="000000"/>
          <w:kern w:val="0"/>
          <w:sz w:val="22"/>
          <w:szCs w:val="22"/>
          <w:lang w:eastAsia="de-DE"/>
          <w14:ligatures w14:val="none"/>
        </w:rPr>
        <w:br/>
        <w:t>Zu einem gelungenen Schulalltag gehört auch ein gesundes und stärkendes Mittagessen. Damit der Einstieg in die Schulverpflegung reibungslos gelingt, haben wir nachfolgend die wichtigsten Informationen für Sie zusammengefasst.</w:t>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b/>
          <w:bCs/>
          <w:color w:val="000000"/>
          <w:kern w:val="0"/>
          <w:sz w:val="22"/>
          <w:szCs w:val="22"/>
          <w:lang w:eastAsia="de-DE"/>
          <w14:ligatures w14:val="none"/>
        </w:rPr>
        <w:t>Die gute Nachricht vorweg:</w:t>
      </w:r>
      <w:r w:rsidRPr="003B177D">
        <w:rPr>
          <w:rFonts w:ascii="Aptos Narrow" w:eastAsia="Times New Roman" w:hAnsi="Aptos Narrow" w:cs="Times New Roman"/>
          <w:color w:val="000000"/>
          <w:kern w:val="0"/>
          <w:sz w:val="22"/>
          <w:szCs w:val="22"/>
          <w:lang w:eastAsia="de-DE"/>
          <w14:ligatures w14:val="none"/>
        </w:rPr>
        <w:t xml:space="preserve"> In Berlin haben alle Schülerinnen und Schüler der Jahrgangsstufen 1 bis 6 Anspruch auf ein </w:t>
      </w:r>
      <w:r w:rsidRPr="00916624">
        <w:rPr>
          <w:rFonts w:ascii="Aptos Narrow" w:eastAsia="Times New Roman" w:hAnsi="Aptos Narrow" w:cs="Times New Roman"/>
          <w:kern w:val="0"/>
          <w:sz w:val="22"/>
          <w:szCs w:val="22"/>
          <w:lang w:eastAsia="de-DE"/>
          <w14:ligatures w14:val="none"/>
        </w:rPr>
        <w:t xml:space="preserve">kostenfreies </w:t>
      </w:r>
      <w:r w:rsidRPr="003B177D">
        <w:rPr>
          <w:rFonts w:ascii="Aptos Narrow" w:eastAsia="Times New Roman" w:hAnsi="Aptos Narrow" w:cs="Times New Roman"/>
          <w:color w:val="000000"/>
          <w:kern w:val="0"/>
          <w:sz w:val="22"/>
          <w:szCs w:val="22"/>
          <w:lang w:eastAsia="de-DE"/>
          <w14:ligatures w14:val="none"/>
        </w:rPr>
        <w:t>Schulmittagessen</w:t>
      </w:r>
      <w:r w:rsidR="00916624">
        <w:rPr>
          <w:rFonts w:ascii="Aptos Narrow" w:eastAsia="Times New Roman" w:hAnsi="Aptos Narrow" w:cs="Times New Roman"/>
          <w:color w:val="000000"/>
          <w:kern w:val="0"/>
          <w:sz w:val="22"/>
          <w:szCs w:val="22"/>
          <w:lang w:eastAsia="de-DE"/>
          <w14:ligatures w14:val="none"/>
        </w:rPr>
        <w:t>, das auf dem „DGE-Qualitätsstandard für die Verpflegung in Schulen“ der Deutschen Gesellschaft für Ernährung e.V. (DGE) basiert</w:t>
      </w:r>
      <w:r w:rsidRPr="003B177D">
        <w:rPr>
          <w:rFonts w:ascii="Aptos Narrow" w:eastAsia="Times New Roman" w:hAnsi="Aptos Narrow" w:cs="Times New Roman"/>
          <w:color w:val="000000"/>
          <w:kern w:val="0"/>
          <w:sz w:val="22"/>
          <w:szCs w:val="22"/>
          <w:lang w:eastAsia="de-DE"/>
          <w14:ligatures w14:val="none"/>
        </w:rPr>
        <w:t>. Berlin übernimmt als einziges Bundesland die Kosten hierfür zu 100 %. Um dieses wertvolle Angebot optimal zu nutzen und gemeinsam verantwortungsvoll mit Ressourcen umzugehen, bitten wir Sie um Ihre aktive Unterstützung! Mit den folgenden Schritten tragen Sie maßgeblich zu einem erfolgreichen Ablauf bei:</w:t>
      </w:r>
    </w:p>
    <w:p w14:paraId="2F916E88" w14:textId="77777777" w:rsidR="003B177D" w:rsidRP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p>
    <w:p w14:paraId="631EEAD2" w14:textId="18B3F993" w:rsid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r w:rsidRPr="003B177D">
        <w:rPr>
          <w:rFonts w:ascii="Aptos Narrow" w:eastAsia="Times New Roman" w:hAnsi="Aptos Narrow" w:cs="Times New Roman"/>
          <w:b/>
          <w:bCs/>
          <w:color w:val="000000"/>
          <w:kern w:val="0"/>
          <w:sz w:val="22"/>
          <w:szCs w:val="22"/>
          <w:lang w:eastAsia="de-DE"/>
          <w14:ligatures w14:val="none"/>
        </w:rPr>
        <w:t>Vertrag mit dem Essensanbieter schließen</w:t>
      </w:r>
      <w:r w:rsidRPr="003B177D">
        <w:rPr>
          <w:rFonts w:ascii="Aptos Narrow" w:eastAsia="Times New Roman" w:hAnsi="Aptos Narrow" w:cs="Times New Roman"/>
          <w:color w:val="000000"/>
          <w:kern w:val="0"/>
          <w:sz w:val="22"/>
          <w:szCs w:val="22"/>
          <w:lang w:eastAsia="de-DE"/>
          <w14:ligatures w14:val="none"/>
        </w:rPr>
        <w:br/>
        <w:t xml:space="preserve">Damit Ihr Kind am kostenfreien Mittagessen teilnehmen kann, ist zunächst der Abschluss eines Vertrages (Mittagessensvereinbarung) zwischen Ihnen und dem jeweiligen Essensanbieter erforderlich. Die nötigen Unterlagen und </w:t>
      </w:r>
      <w:r w:rsidR="00C31BEA">
        <w:rPr>
          <w:rFonts w:ascii="Aptos Narrow" w:eastAsia="Times New Roman" w:hAnsi="Aptos Narrow" w:cs="Times New Roman"/>
          <w:color w:val="000000"/>
          <w:kern w:val="0"/>
          <w:sz w:val="22"/>
          <w:szCs w:val="22"/>
          <w:lang w:eastAsia="de-DE"/>
          <w14:ligatures w14:val="none"/>
        </w:rPr>
        <w:t>weitere</w:t>
      </w:r>
      <w:r w:rsidRPr="003B177D">
        <w:rPr>
          <w:rFonts w:ascii="Aptos Narrow" w:eastAsia="Times New Roman" w:hAnsi="Aptos Narrow" w:cs="Times New Roman"/>
          <w:color w:val="000000"/>
          <w:kern w:val="0"/>
          <w:sz w:val="22"/>
          <w:szCs w:val="22"/>
          <w:lang w:eastAsia="de-DE"/>
          <w14:ligatures w14:val="none"/>
        </w:rPr>
        <w:t xml:space="preserve"> Details dazu erhalten Sie </w:t>
      </w:r>
      <w:r w:rsidR="00C80185">
        <w:rPr>
          <w:rFonts w:ascii="Aptos Narrow" w:eastAsia="Times New Roman" w:hAnsi="Aptos Narrow" w:cs="Times New Roman"/>
          <w:color w:val="000000"/>
          <w:kern w:val="0"/>
          <w:sz w:val="22"/>
          <w:szCs w:val="22"/>
          <w:lang w:eastAsia="de-DE"/>
          <w14:ligatures w14:val="none"/>
        </w:rPr>
        <w:t xml:space="preserve">… </w:t>
      </w:r>
      <w:r w:rsidR="00FD69AD">
        <w:rPr>
          <w:rFonts w:ascii="Aptos Narrow" w:eastAsia="Times New Roman" w:hAnsi="Aptos Narrow" w:cs="Times New Roman"/>
          <w:color w:val="000000"/>
          <w:kern w:val="0"/>
          <w:sz w:val="22"/>
          <w:szCs w:val="22"/>
          <w:lang w:eastAsia="de-DE"/>
          <w14:ligatures w14:val="none"/>
        </w:rPr>
        <w:t>[</w:t>
      </w:r>
      <w:r w:rsidR="00FD69AD" w:rsidRPr="009D0310">
        <w:rPr>
          <w:rFonts w:ascii="Aptos Narrow" w:eastAsia="Times New Roman" w:hAnsi="Aptos Narrow" w:cs="Times New Roman"/>
          <w:color w:val="000000"/>
          <w:kern w:val="0"/>
          <w:sz w:val="22"/>
          <w:szCs w:val="22"/>
          <w:highlight w:val="yellow"/>
          <w:lang w:eastAsia="de-DE"/>
          <w14:ligatures w14:val="none"/>
        </w:rPr>
        <w:t>bitte ergänzen</w:t>
      </w:r>
      <w:r w:rsidR="009D0310">
        <w:rPr>
          <w:rFonts w:ascii="Aptos Narrow" w:eastAsia="Times New Roman" w:hAnsi="Aptos Narrow" w:cs="Times New Roman"/>
          <w:color w:val="000000"/>
          <w:kern w:val="0"/>
          <w:sz w:val="22"/>
          <w:szCs w:val="22"/>
          <w:lang w:eastAsia="de-DE"/>
          <w14:ligatures w14:val="none"/>
        </w:rPr>
        <w:t>].</w:t>
      </w:r>
    </w:p>
    <w:p w14:paraId="6AEF0770" w14:textId="77777777" w:rsidR="003B177D" w:rsidRP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p>
    <w:p w14:paraId="0DDD1865" w14:textId="3D7B3406" w:rsidR="003B177D" w:rsidRDefault="003B177D" w:rsidP="003B177D">
      <w:pPr>
        <w:spacing w:after="0" w:line="240" w:lineRule="auto"/>
        <w:rPr>
          <w:rFonts w:ascii="Aptos Narrow" w:eastAsia="Times New Roman" w:hAnsi="Aptos Narrow" w:cs="Times New Roman"/>
          <w:b/>
          <w:bCs/>
          <w:color w:val="000000"/>
          <w:kern w:val="0"/>
          <w:sz w:val="22"/>
          <w:szCs w:val="22"/>
          <w:lang w:eastAsia="de-DE"/>
          <w14:ligatures w14:val="none"/>
        </w:rPr>
      </w:pPr>
      <w:r w:rsidRPr="003B177D">
        <w:rPr>
          <w:rFonts w:ascii="Aptos Narrow" w:eastAsia="Times New Roman" w:hAnsi="Aptos Narrow" w:cs="Times New Roman"/>
          <w:b/>
          <w:bCs/>
          <w:color w:val="000000"/>
          <w:kern w:val="0"/>
          <w:sz w:val="22"/>
          <w:szCs w:val="22"/>
          <w:lang w:eastAsia="de-DE"/>
          <w14:ligatures w14:val="none"/>
        </w:rPr>
        <w:t>Essen regelmäßig bestellen und besp</w:t>
      </w:r>
      <w:r w:rsidR="00F85585">
        <w:rPr>
          <w:rFonts w:ascii="Aptos Narrow" w:eastAsia="Times New Roman" w:hAnsi="Aptos Narrow" w:cs="Times New Roman"/>
          <w:b/>
          <w:bCs/>
          <w:color w:val="000000"/>
          <w:kern w:val="0"/>
          <w:sz w:val="22"/>
          <w:szCs w:val="22"/>
          <w:lang w:eastAsia="de-DE"/>
          <w14:ligatures w14:val="none"/>
        </w:rPr>
        <w:t>r</w:t>
      </w:r>
      <w:r w:rsidRPr="003B177D">
        <w:rPr>
          <w:rFonts w:ascii="Aptos Narrow" w:eastAsia="Times New Roman" w:hAnsi="Aptos Narrow" w:cs="Times New Roman"/>
          <w:b/>
          <w:bCs/>
          <w:color w:val="000000"/>
          <w:kern w:val="0"/>
          <w:sz w:val="22"/>
          <w:szCs w:val="22"/>
          <w:lang w:eastAsia="de-DE"/>
          <w14:ligatures w14:val="none"/>
        </w:rPr>
        <w:t>echen</w:t>
      </w:r>
      <w:r w:rsidRPr="003B177D">
        <w:rPr>
          <w:rFonts w:ascii="Aptos Narrow" w:eastAsia="Times New Roman" w:hAnsi="Aptos Narrow" w:cs="Times New Roman"/>
          <w:color w:val="000000"/>
          <w:kern w:val="0"/>
          <w:sz w:val="22"/>
          <w:szCs w:val="22"/>
          <w:lang w:eastAsia="de-DE"/>
          <w14:ligatures w14:val="none"/>
        </w:rPr>
        <w:br/>
        <w:t>Bitte denken Sie daran, das Essen regelmäßig für die Tage, an denen Ihr Kind am Schulmittagessen teilnehmen soll (ggf. auch in den Ferien), zu bestellen. Details zum Bestellvorgang erhalten Sie vom Essensanbieter.</w:t>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color w:val="000000"/>
          <w:kern w:val="0"/>
          <w:sz w:val="22"/>
          <w:szCs w:val="22"/>
          <w:lang w:eastAsia="de-DE"/>
          <w14:ligatures w14:val="none"/>
        </w:rPr>
        <w:br/>
        <w:t>Beziehen Sie Ihr Kind bei der Bestellung gerne in die Auswahl ein. Die gemeinsame Menüplanung stärkt das Mitspracherecht, steigert die Vorfreude und trägt gleichzeitig zur Ernährungsbildung bei.</w:t>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color w:val="000000"/>
          <w:kern w:val="0"/>
          <w:sz w:val="22"/>
          <w:szCs w:val="22"/>
          <w:lang w:eastAsia="de-DE"/>
          <w14:ligatures w14:val="none"/>
        </w:rPr>
        <w:br/>
        <w:t xml:space="preserve">Sprechen Sie morgens kurz darüber, was für den jeweiligen Tag </w:t>
      </w:r>
      <w:r w:rsidR="00665A28">
        <w:rPr>
          <w:rFonts w:ascii="Aptos Narrow" w:eastAsia="Times New Roman" w:hAnsi="Aptos Narrow" w:cs="Times New Roman"/>
          <w:color w:val="000000"/>
          <w:kern w:val="0"/>
          <w:sz w:val="22"/>
          <w:szCs w:val="22"/>
          <w:lang w:eastAsia="de-DE"/>
          <w14:ligatures w14:val="none"/>
        </w:rPr>
        <w:t>bestellt wurde</w:t>
      </w:r>
      <w:r w:rsidRPr="003B177D">
        <w:rPr>
          <w:rFonts w:ascii="Aptos Narrow" w:eastAsia="Times New Roman" w:hAnsi="Aptos Narrow" w:cs="Times New Roman"/>
          <w:color w:val="000000"/>
          <w:kern w:val="0"/>
          <w:sz w:val="22"/>
          <w:szCs w:val="22"/>
          <w:lang w:eastAsia="de-DE"/>
          <w14:ligatures w14:val="none"/>
        </w:rPr>
        <w:t xml:space="preserve"> und </w:t>
      </w:r>
      <w:r w:rsidR="00AA7A75">
        <w:rPr>
          <w:rFonts w:ascii="Aptos Narrow" w:eastAsia="Times New Roman" w:hAnsi="Aptos Narrow" w:cs="Times New Roman"/>
          <w:color w:val="000000"/>
          <w:kern w:val="0"/>
          <w:sz w:val="22"/>
          <w:szCs w:val="22"/>
          <w:lang w:eastAsia="de-DE"/>
          <w14:ligatures w14:val="none"/>
        </w:rPr>
        <w:t>insgesamt</w:t>
      </w:r>
      <w:r w:rsidR="00097983">
        <w:rPr>
          <w:rFonts w:ascii="Aptos Narrow" w:eastAsia="Times New Roman" w:hAnsi="Aptos Narrow" w:cs="Times New Roman"/>
          <w:color w:val="000000"/>
          <w:kern w:val="0"/>
          <w:sz w:val="22"/>
          <w:szCs w:val="22"/>
          <w:lang w:eastAsia="de-DE"/>
          <w14:ligatures w14:val="none"/>
        </w:rPr>
        <w:t xml:space="preserve"> </w:t>
      </w:r>
      <w:r w:rsidR="00AA7A75">
        <w:rPr>
          <w:rFonts w:ascii="Aptos Narrow" w:eastAsia="Times New Roman" w:hAnsi="Aptos Narrow" w:cs="Times New Roman"/>
          <w:color w:val="000000"/>
          <w:kern w:val="0"/>
          <w:sz w:val="22"/>
          <w:szCs w:val="22"/>
          <w:lang w:eastAsia="de-DE"/>
          <w14:ligatures w14:val="none"/>
        </w:rPr>
        <w:t xml:space="preserve">darüber, </w:t>
      </w:r>
      <w:r w:rsidRPr="003B177D">
        <w:rPr>
          <w:rFonts w:ascii="Aptos Narrow" w:eastAsia="Times New Roman" w:hAnsi="Aptos Narrow" w:cs="Times New Roman"/>
          <w:color w:val="000000"/>
          <w:kern w:val="0"/>
          <w:sz w:val="22"/>
          <w:szCs w:val="22"/>
          <w:lang w:eastAsia="de-DE"/>
          <w14:ligatures w14:val="none"/>
        </w:rPr>
        <w:t xml:space="preserve">wie wichtig es ist, das bestellte Essen auch abzuholen. </w:t>
      </w:r>
      <w:r w:rsidRPr="003B177D">
        <w:rPr>
          <w:rFonts w:ascii="Aptos Narrow" w:eastAsia="Times New Roman" w:hAnsi="Aptos Narrow" w:cs="Times New Roman"/>
          <w:color w:val="000000"/>
          <w:kern w:val="0"/>
          <w:sz w:val="22"/>
          <w:szCs w:val="22"/>
          <w:lang w:eastAsia="de-DE"/>
          <w14:ligatures w14:val="none"/>
        </w:rPr>
        <w:br/>
      </w:r>
    </w:p>
    <w:p w14:paraId="67B88B99" w14:textId="248C4028" w:rsidR="003B177D" w:rsidRDefault="008A2B06" w:rsidP="003B177D">
      <w:pPr>
        <w:spacing w:after="0" w:line="240" w:lineRule="auto"/>
        <w:rPr>
          <w:rFonts w:ascii="Aptos Narrow" w:eastAsia="Times New Roman" w:hAnsi="Aptos Narrow" w:cs="Times New Roman"/>
          <w:color w:val="000000"/>
          <w:kern w:val="0"/>
          <w:sz w:val="22"/>
          <w:szCs w:val="22"/>
          <w:lang w:eastAsia="de-DE"/>
          <w14:ligatures w14:val="none"/>
        </w:rPr>
      </w:pPr>
      <w:r>
        <w:rPr>
          <w:rFonts w:ascii="Aptos Narrow" w:eastAsia="Times New Roman" w:hAnsi="Aptos Narrow" w:cs="Times New Roman"/>
          <w:b/>
          <w:bCs/>
          <w:color w:val="000000"/>
          <w:kern w:val="0"/>
          <w:sz w:val="22"/>
          <w:szCs w:val="22"/>
          <w:lang w:eastAsia="de-DE"/>
          <w14:ligatures w14:val="none"/>
        </w:rPr>
        <w:t>Chipkarte</w:t>
      </w:r>
      <w:r w:rsidR="003B177D" w:rsidRPr="003B177D">
        <w:rPr>
          <w:rFonts w:ascii="Aptos Narrow" w:eastAsia="Times New Roman" w:hAnsi="Aptos Narrow" w:cs="Times New Roman"/>
          <w:b/>
          <w:bCs/>
          <w:color w:val="000000"/>
          <w:kern w:val="0"/>
          <w:sz w:val="22"/>
          <w:szCs w:val="22"/>
          <w:lang w:eastAsia="de-DE"/>
          <w14:ligatures w14:val="none"/>
        </w:rPr>
        <w:t xml:space="preserve"> sicher aufbewah</w:t>
      </w:r>
      <w:r w:rsidR="00C5082C">
        <w:rPr>
          <w:rFonts w:ascii="Aptos Narrow" w:eastAsia="Times New Roman" w:hAnsi="Aptos Narrow" w:cs="Times New Roman"/>
          <w:b/>
          <w:bCs/>
          <w:color w:val="000000"/>
          <w:kern w:val="0"/>
          <w:sz w:val="22"/>
          <w:szCs w:val="22"/>
          <w:lang w:eastAsia="de-DE"/>
          <w14:ligatures w14:val="none"/>
        </w:rPr>
        <w:t>r</w:t>
      </w:r>
      <w:r w:rsidR="003B177D" w:rsidRPr="003B177D">
        <w:rPr>
          <w:rFonts w:ascii="Aptos Narrow" w:eastAsia="Times New Roman" w:hAnsi="Aptos Narrow" w:cs="Times New Roman"/>
          <w:b/>
          <w:bCs/>
          <w:color w:val="000000"/>
          <w:kern w:val="0"/>
          <w:sz w:val="22"/>
          <w:szCs w:val="22"/>
          <w:lang w:eastAsia="de-DE"/>
          <w14:ligatures w14:val="none"/>
        </w:rPr>
        <w:t>en</w:t>
      </w:r>
      <w:r w:rsidR="003B177D" w:rsidRPr="003B177D">
        <w:rPr>
          <w:rFonts w:ascii="Aptos Narrow" w:eastAsia="Times New Roman" w:hAnsi="Aptos Narrow" w:cs="Times New Roman"/>
          <w:color w:val="000000"/>
          <w:kern w:val="0"/>
          <w:sz w:val="22"/>
          <w:szCs w:val="22"/>
          <w:lang w:eastAsia="de-DE"/>
          <w14:ligatures w14:val="none"/>
        </w:rPr>
        <w:br/>
        <w:t xml:space="preserve">Ihr Kind erhält für die </w:t>
      </w:r>
      <w:r w:rsidR="00007094">
        <w:rPr>
          <w:rFonts w:ascii="Aptos Narrow" w:eastAsia="Times New Roman" w:hAnsi="Aptos Narrow" w:cs="Times New Roman"/>
          <w:color w:val="000000"/>
          <w:kern w:val="0"/>
          <w:sz w:val="22"/>
          <w:szCs w:val="22"/>
          <w:lang w:eastAsia="de-DE"/>
          <w14:ligatures w14:val="none"/>
        </w:rPr>
        <w:t>Essensabholung</w:t>
      </w:r>
      <w:r w:rsidR="003B177D" w:rsidRPr="003B177D">
        <w:rPr>
          <w:rFonts w:ascii="Aptos Narrow" w:eastAsia="Times New Roman" w:hAnsi="Aptos Narrow" w:cs="Times New Roman"/>
          <w:color w:val="000000"/>
          <w:kern w:val="0"/>
          <w:sz w:val="22"/>
          <w:szCs w:val="22"/>
          <w:lang w:eastAsia="de-DE"/>
          <w14:ligatures w14:val="none"/>
        </w:rPr>
        <w:t xml:space="preserve"> eine</w:t>
      </w:r>
      <w:r w:rsidR="006F4B6C">
        <w:rPr>
          <w:rFonts w:ascii="Aptos Narrow" w:eastAsia="Times New Roman" w:hAnsi="Aptos Narrow" w:cs="Times New Roman"/>
          <w:color w:val="000000"/>
          <w:kern w:val="0"/>
          <w:sz w:val="22"/>
          <w:szCs w:val="22"/>
          <w:lang w:eastAsia="de-DE"/>
          <w14:ligatures w14:val="none"/>
        </w:rPr>
        <w:t xml:space="preserve"> Chipkarte,</w:t>
      </w:r>
      <w:r w:rsidR="003B177D" w:rsidRPr="003B177D">
        <w:rPr>
          <w:rFonts w:ascii="Aptos Narrow" w:eastAsia="Times New Roman" w:hAnsi="Aptos Narrow" w:cs="Times New Roman"/>
          <w:color w:val="000000"/>
          <w:kern w:val="0"/>
          <w:sz w:val="22"/>
          <w:szCs w:val="22"/>
          <w:lang w:eastAsia="de-DE"/>
          <w14:ligatures w14:val="none"/>
        </w:rPr>
        <w:t xml:space="preserve"> auf de</w:t>
      </w:r>
      <w:r w:rsidR="006F4B6C">
        <w:rPr>
          <w:rFonts w:ascii="Aptos Narrow" w:eastAsia="Times New Roman" w:hAnsi="Aptos Narrow" w:cs="Times New Roman"/>
          <w:color w:val="000000"/>
          <w:kern w:val="0"/>
          <w:sz w:val="22"/>
          <w:szCs w:val="22"/>
          <w:lang w:eastAsia="de-DE"/>
          <w14:ligatures w14:val="none"/>
        </w:rPr>
        <w:t>r</w:t>
      </w:r>
      <w:r w:rsidR="003B177D" w:rsidRPr="003B177D">
        <w:rPr>
          <w:rFonts w:ascii="Aptos Narrow" w:eastAsia="Times New Roman" w:hAnsi="Aptos Narrow" w:cs="Times New Roman"/>
          <w:color w:val="000000"/>
          <w:kern w:val="0"/>
          <w:sz w:val="22"/>
          <w:szCs w:val="22"/>
          <w:lang w:eastAsia="de-DE"/>
          <w14:ligatures w14:val="none"/>
        </w:rPr>
        <w:t xml:space="preserve"> die Bestellungen hinterlegt sind. Bitte besprechen Sie mit Ihrem Kind, wie wichtig diese</w:t>
      </w:r>
      <w:r w:rsidR="006F4B6C">
        <w:rPr>
          <w:rFonts w:ascii="Aptos Narrow" w:eastAsia="Times New Roman" w:hAnsi="Aptos Narrow" w:cs="Times New Roman"/>
          <w:color w:val="000000"/>
          <w:kern w:val="0"/>
          <w:sz w:val="22"/>
          <w:szCs w:val="22"/>
          <w:lang w:eastAsia="de-DE"/>
          <w14:ligatures w14:val="none"/>
        </w:rPr>
        <w:t xml:space="preserve"> Chipkarte</w:t>
      </w:r>
      <w:r w:rsidR="003B177D" w:rsidRPr="003B177D">
        <w:rPr>
          <w:rFonts w:ascii="Aptos Narrow" w:eastAsia="Times New Roman" w:hAnsi="Aptos Narrow" w:cs="Times New Roman"/>
          <w:color w:val="000000"/>
          <w:kern w:val="0"/>
          <w:sz w:val="22"/>
          <w:szCs w:val="22"/>
          <w:lang w:eastAsia="de-DE"/>
          <w14:ligatures w14:val="none"/>
        </w:rPr>
        <w:t xml:space="preserve"> für die Abholung des bestellten Essens ist und wo </w:t>
      </w:r>
      <w:r w:rsidR="006F4B6C">
        <w:rPr>
          <w:rFonts w:ascii="Aptos Narrow" w:eastAsia="Times New Roman" w:hAnsi="Aptos Narrow" w:cs="Times New Roman"/>
          <w:color w:val="000000"/>
          <w:kern w:val="0"/>
          <w:sz w:val="22"/>
          <w:szCs w:val="22"/>
          <w:lang w:eastAsia="de-DE"/>
          <w14:ligatures w14:val="none"/>
        </w:rPr>
        <w:t xml:space="preserve">diese </w:t>
      </w:r>
      <w:r w:rsidR="003B177D" w:rsidRPr="003B177D">
        <w:rPr>
          <w:rFonts w:ascii="Aptos Narrow" w:eastAsia="Times New Roman" w:hAnsi="Aptos Narrow" w:cs="Times New Roman"/>
          <w:color w:val="000000"/>
          <w:kern w:val="0"/>
          <w:sz w:val="22"/>
          <w:szCs w:val="22"/>
          <w:lang w:eastAsia="de-DE"/>
          <w14:ligatures w14:val="none"/>
        </w:rPr>
        <w:t xml:space="preserve">am besten im Ranzen aufbewahrt wird, damit </w:t>
      </w:r>
      <w:r w:rsidR="00687DB4">
        <w:rPr>
          <w:rFonts w:ascii="Aptos Narrow" w:eastAsia="Times New Roman" w:hAnsi="Aptos Narrow" w:cs="Times New Roman"/>
          <w:color w:val="000000"/>
          <w:kern w:val="0"/>
          <w:sz w:val="22"/>
          <w:szCs w:val="22"/>
          <w:lang w:eastAsia="de-DE"/>
          <w14:ligatures w14:val="none"/>
        </w:rPr>
        <w:t>sie</w:t>
      </w:r>
      <w:r w:rsidR="003B177D" w:rsidRPr="003B177D">
        <w:rPr>
          <w:rFonts w:ascii="Aptos Narrow" w:eastAsia="Times New Roman" w:hAnsi="Aptos Narrow" w:cs="Times New Roman"/>
          <w:color w:val="000000"/>
          <w:kern w:val="0"/>
          <w:sz w:val="22"/>
          <w:szCs w:val="22"/>
          <w:lang w:eastAsia="de-DE"/>
          <w14:ligatures w14:val="none"/>
        </w:rPr>
        <w:t xml:space="preserve"> nicht verloren geht. Sollte das doch einmal passieren, wenden Sie sich bitte direkt an den Essensanbieter (ein Ersatz ist in der Regel kostenpflichtig).</w:t>
      </w:r>
    </w:p>
    <w:p w14:paraId="1A97610E" w14:textId="77777777" w:rsidR="003B177D" w:rsidRP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p>
    <w:p w14:paraId="7DCE18B3" w14:textId="0A433097" w:rsid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r w:rsidRPr="003B177D">
        <w:rPr>
          <w:rFonts w:ascii="Aptos Narrow" w:eastAsia="Times New Roman" w:hAnsi="Aptos Narrow" w:cs="Times New Roman"/>
          <w:b/>
          <w:bCs/>
          <w:color w:val="000000"/>
          <w:kern w:val="0"/>
          <w:sz w:val="22"/>
          <w:szCs w:val="22"/>
          <w:lang w:eastAsia="de-DE"/>
          <w14:ligatures w14:val="none"/>
        </w:rPr>
        <w:t xml:space="preserve">Lebensmittelabfälle vermeiden und Ressourcen schonen </w:t>
      </w:r>
      <w:r w:rsidRPr="003B177D">
        <w:rPr>
          <w:rFonts w:ascii="Aptos Narrow" w:eastAsia="Times New Roman" w:hAnsi="Aptos Narrow" w:cs="Times New Roman"/>
          <w:color w:val="000000"/>
          <w:kern w:val="0"/>
          <w:sz w:val="22"/>
          <w:szCs w:val="22"/>
          <w:lang w:eastAsia="de-DE"/>
          <w14:ligatures w14:val="none"/>
        </w:rPr>
        <w:br/>
      </w:r>
      <w:r w:rsidR="00C31BEA">
        <w:rPr>
          <w:rFonts w:ascii="Aptos Narrow" w:eastAsia="Times New Roman" w:hAnsi="Aptos Narrow" w:cs="Times New Roman"/>
          <w:color w:val="000000"/>
          <w:kern w:val="0"/>
          <w:sz w:val="22"/>
          <w:szCs w:val="22"/>
          <w:lang w:eastAsia="de-DE"/>
          <w14:ligatures w14:val="none"/>
        </w:rPr>
        <w:t xml:space="preserve">Ist das Essen bereits bestellt, aber Ihr Kind kann z.B. wegen Krankheit nicht teilnehmen, </w:t>
      </w:r>
      <w:r w:rsidRPr="003B177D">
        <w:rPr>
          <w:rFonts w:ascii="Aptos Narrow" w:eastAsia="Times New Roman" w:hAnsi="Aptos Narrow" w:cs="Times New Roman"/>
          <w:color w:val="000000"/>
          <w:kern w:val="0"/>
          <w:sz w:val="22"/>
          <w:szCs w:val="22"/>
          <w:lang w:eastAsia="de-DE"/>
          <w14:ligatures w14:val="none"/>
        </w:rPr>
        <w:t xml:space="preserve">melden Sie </w:t>
      </w:r>
      <w:r w:rsidR="00C31BEA">
        <w:rPr>
          <w:rFonts w:ascii="Aptos Narrow" w:eastAsia="Times New Roman" w:hAnsi="Aptos Narrow" w:cs="Times New Roman"/>
          <w:color w:val="000000"/>
          <w:kern w:val="0"/>
          <w:sz w:val="22"/>
          <w:szCs w:val="22"/>
          <w:lang w:eastAsia="de-DE"/>
          <w14:ligatures w14:val="none"/>
        </w:rPr>
        <w:t>das Essen</w:t>
      </w:r>
      <w:r w:rsidRPr="003B177D">
        <w:rPr>
          <w:rFonts w:ascii="Aptos Narrow" w:eastAsia="Times New Roman" w:hAnsi="Aptos Narrow" w:cs="Times New Roman"/>
          <w:color w:val="000000"/>
          <w:kern w:val="0"/>
          <w:sz w:val="22"/>
          <w:szCs w:val="22"/>
          <w:lang w:eastAsia="de-DE"/>
          <w14:ligatures w14:val="none"/>
        </w:rPr>
        <w:t xml:space="preserve"> bitte unbedingt so schnell wie möglich ab. Informationen zu den jeweiligen Fristen und Abmeldewegen erhalten Sie vom Essensanbieter. Durch die rechtzeitige Abmeldung bestellten Essens helfen Sie aktiv mit, dass wertvolle Lebensmittel und Steuergelder nicht verschwendet werden. </w:t>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color w:val="000000"/>
          <w:kern w:val="0"/>
          <w:sz w:val="22"/>
          <w:szCs w:val="22"/>
          <w:lang w:eastAsia="de-DE"/>
          <w14:ligatures w14:val="none"/>
        </w:rPr>
        <w:br/>
      </w:r>
      <w:r w:rsidRPr="003B177D">
        <w:rPr>
          <w:rFonts w:ascii="Aptos Narrow" w:eastAsia="Times New Roman" w:hAnsi="Aptos Narrow" w:cs="Times New Roman"/>
          <w:color w:val="000000"/>
          <w:kern w:val="0"/>
          <w:sz w:val="22"/>
          <w:szCs w:val="22"/>
          <w:lang w:eastAsia="de-DE"/>
          <w14:ligatures w14:val="none"/>
        </w:rPr>
        <w:lastRenderedPageBreak/>
        <w:t>Bei Klassenfahrten oder Wandertagen müssen Sie keine Abmeldung vornehmen, denn diese erfolgt gesammelt über die Schule.</w:t>
      </w:r>
    </w:p>
    <w:p w14:paraId="199516B3" w14:textId="77777777" w:rsidR="00716F79" w:rsidRDefault="00716F79" w:rsidP="003B177D">
      <w:pPr>
        <w:spacing w:after="0" w:line="240" w:lineRule="auto"/>
        <w:rPr>
          <w:rFonts w:ascii="Aptos Narrow" w:eastAsia="Times New Roman" w:hAnsi="Aptos Narrow" w:cs="Times New Roman"/>
          <w:color w:val="000000"/>
          <w:kern w:val="0"/>
          <w:sz w:val="22"/>
          <w:szCs w:val="22"/>
          <w:lang w:eastAsia="de-DE"/>
          <w14:ligatures w14:val="none"/>
        </w:rPr>
      </w:pPr>
    </w:p>
    <w:p w14:paraId="6B1E92D4" w14:textId="25C344EE" w:rsidR="00716F79" w:rsidRDefault="00716F79" w:rsidP="003B177D">
      <w:pPr>
        <w:spacing w:after="0" w:line="240" w:lineRule="auto"/>
        <w:rPr>
          <w:rFonts w:ascii="Aptos Narrow" w:eastAsia="Times New Roman" w:hAnsi="Aptos Narrow" w:cs="Times New Roman"/>
          <w:color w:val="000000"/>
          <w:kern w:val="0"/>
          <w:sz w:val="22"/>
          <w:szCs w:val="22"/>
          <w:lang w:eastAsia="de-DE"/>
          <w14:ligatures w14:val="none"/>
        </w:rPr>
      </w:pPr>
      <w:r w:rsidRPr="003B177D">
        <w:rPr>
          <w:rFonts w:ascii="Aptos Narrow" w:eastAsia="Times New Roman" w:hAnsi="Aptos Narrow" w:cs="Times New Roman"/>
          <w:color w:val="000000"/>
          <w:kern w:val="0"/>
          <w:sz w:val="22"/>
          <w:szCs w:val="22"/>
          <w:lang w:eastAsia="de-DE"/>
          <w14:ligatures w14:val="none"/>
        </w:rPr>
        <w:t>Bitte bestellen Sie kein Essen, wenn Sie bereits im Vorfeld wissen, dass Ihr Kind einzelne angebotene Menüs nicht essen möchte</w:t>
      </w:r>
      <w:r>
        <w:rPr>
          <w:rFonts w:ascii="Aptos Narrow" w:eastAsia="Times New Roman" w:hAnsi="Aptos Narrow" w:cs="Times New Roman"/>
          <w:color w:val="000000"/>
          <w:kern w:val="0"/>
          <w:sz w:val="22"/>
          <w:szCs w:val="22"/>
          <w:lang w:eastAsia="de-DE"/>
          <w14:ligatures w14:val="none"/>
        </w:rPr>
        <w:t>,</w:t>
      </w:r>
      <w:r w:rsidRPr="003B177D">
        <w:rPr>
          <w:rFonts w:ascii="Aptos Narrow" w:eastAsia="Times New Roman" w:hAnsi="Aptos Narrow" w:cs="Times New Roman"/>
          <w:color w:val="000000"/>
          <w:kern w:val="0"/>
          <w:sz w:val="22"/>
          <w:szCs w:val="22"/>
          <w:lang w:eastAsia="de-DE"/>
          <w14:ligatures w14:val="none"/>
        </w:rPr>
        <w:t xml:space="preserve"> und geben Sie stattdessen an diesen Tagen eine alternative Verpflegung mit.</w:t>
      </w:r>
    </w:p>
    <w:p w14:paraId="2C89BA38" w14:textId="77777777" w:rsidR="00DB3EC8" w:rsidRDefault="00DB3EC8" w:rsidP="003B177D">
      <w:pPr>
        <w:spacing w:after="0" w:line="240" w:lineRule="auto"/>
        <w:rPr>
          <w:rFonts w:ascii="Aptos Narrow" w:eastAsia="Times New Roman" w:hAnsi="Aptos Narrow" w:cs="Times New Roman"/>
          <w:color w:val="000000"/>
          <w:kern w:val="0"/>
          <w:sz w:val="22"/>
          <w:szCs w:val="22"/>
          <w:lang w:eastAsia="de-DE"/>
          <w14:ligatures w14:val="none"/>
        </w:rPr>
      </w:pPr>
    </w:p>
    <w:p w14:paraId="036C2428" w14:textId="66B3D690" w:rsidR="00DB3EC8" w:rsidRPr="003B177D" w:rsidRDefault="00DB3EC8" w:rsidP="003B177D">
      <w:pPr>
        <w:spacing w:after="0" w:line="240" w:lineRule="auto"/>
        <w:rPr>
          <w:rFonts w:ascii="Aptos Narrow" w:eastAsia="Times New Roman" w:hAnsi="Aptos Narrow" w:cs="Times New Roman"/>
          <w:color w:val="000000"/>
          <w:kern w:val="0"/>
          <w:sz w:val="22"/>
          <w:szCs w:val="22"/>
          <w:lang w:eastAsia="de-DE"/>
          <w14:ligatures w14:val="none"/>
        </w:rPr>
      </w:pPr>
      <w:r w:rsidRPr="003B177D">
        <w:rPr>
          <w:rFonts w:ascii="Aptos Narrow" w:eastAsia="Times New Roman" w:hAnsi="Aptos Narrow" w:cs="Times New Roman"/>
          <w:color w:val="000000"/>
          <w:kern w:val="0"/>
          <w:sz w:val="22"/>
          <w:szCs w:val="22"/>
          <w:lang w:eastAsia="de-DE"/>
          <w14:ligatures w14:val="none"/>
        </w:rPr>
        <w:t>Bitte beachten Sie in diesem Zusammenhang auch, dass der Essensanbieter den Vertrag bei wiederholter unabgemeldeter Nichtabholung von bestelltem Essen kündigen kann.</w:t>
      </w:r>
    </w:p>
    <w:p w14:paraId="23DD155E" w14:textId="77777777" w:rsidR="003B177D" w:rsidRDefault="003B177D" w:rsidP="003B177D">
      <w:pPr>
        <w:spacing w:after="0" w:line="240" w:lineRule="auto"/>
        <w:rPr>
          <w:rFonts w:ascii="Aptos Narrow" w:eastAsia="Times New Roman" w:hAnsi="Aptos Narrow" w:cs="Times New Roman"/>
          <w:b/>
          <w:bCs/>
          <w:color w:val="000000"/>
          <w:kern w:val="0"/>
          <w:sz w:val="22"/>
          <w:szCs w:val="22"/>
          <w:lang w:eastAsia="de-DE"/>
          <w14:ligatures w14:val="none"/>
        </w:rPr>
      </w:pPr>
    </w:p>
    <w:p w14:paraId="7960C3C0" w14:textId="4ECEE2C8" w:rsidR="003B177D" w:rsidRDefault="003B177D" w:rsidP="003B177D">
      <w:pPr>
        <w:spacing w:after="0" w:line="240" w:lineRule="auto"/>
      </w:pPr>
      <w:r w:rsidRPr="003B177D">
        <w:rPr>
          <w:rFonts w:ascii="Aptos Narrow" w:eastAsia="Times New Roman" w:hAnsi="Aptos Narrow" w:cs="Times New Roman"/>
          <w:b/>
          <w:bCs/>
          <w:color w:val="000000"/>
          <w:kern w:val="0"/>
          <w:sz w:val="22"/>
          <w:szCs w:val="22"/>
          <w:lang w:eastAsia="de-DE"/>
          <w14:ligatures w14:val="none"/>
        </w:rPr>
        <w:t xml:space="preserve">Gut zu wissen: </w:t>
      </w:r>
      <w:r w:rsidRPr="003B177D">
        <w:rPr>
          <w:rFonts w:ascii="Aptos Narrow" w:eastAsia="Times New Roman" w:hAnsi="Aptos Narrow" w:cs="Times New Roman"/>
          <w:color w:val="000000"/>
          <w:kern w:val="0"/>
          <w:sz w:val="22"/>
          <w:szCs w:val="22"/>
          <w:lang w:eastAsia="de-DE"/>
          <w14:ligatures w14:val="none"/>
        </w:rPr>
        <w:br/>
        <w:t xml:space="preserve">Viele hilfreiche Informationen rund um das Berliner Schulmittagessen finden Sie auch auf der Webseite der Vernetzungsstelle Schulverpflegung Berlin: </w:t>
      </w:r>
      <w:hyperlink r:id="rId5" w:history="1">
        <w:r w:rsidR="00916624" w:rsidRPr="003857C7">
          <w:rPr>
            <w:rStyle w:val="Hyperlink"/>
            <w:rFonts w:ascii="Aptos Narrow" w:eastAsia="Times New Roman" w:hAnsi="Aptos Narrow" w:cs="Times New Roman"/>
            <w:kern w:val="0"/>
            <w:sz w:val="22"/>
            <w:szCs w:val="22"/>
            <w:lang w:eastAsia="de-DE"/>
            <w14:ligatures w14:val="none"/>
          </w:rPr>
          <w:t>https://www.vernetzungsstelle-berlin.de/projekt-schule</w:t>
        </w:r>
      </w:hyperlink>
    </w:p>
    <w:p w14:paraId="07DAB1E7" w14:textId="2479E35D" w:rsidR="005E48C0" w:rsidRDefault="005E48C0" w:rsidP="003B177D">
      <w:pPr>
        <w:spacing w:after="0" w:line="240" w:lineRule="auto"/>
      </w:pPr>
    </w:p>
    <w:p w14:paraId="4FF2EA1D" w14:textId="04D2E07A" w:rsidR="005E48C0" w:rsidRDefault="005E48C0" w:rsidP="003B177D">
      <w:pPr>
        <w:spacing w:after="0" w:line="240" w:lineRule="auto"/>
        <w:rPr>
          <w:rFonts w:ascii="Aptos Narrow" w:eastAsia="Times New Roman" w:hAnsi="Aptos Narrow" w:cs="Times New Roman"/>
          <w:color w:val="000000"/>
          <w:kern w:val="0"/>
          <w:sz w:val="22"/>
          <w:szCs w:val="22"/>
          <w:lang w:eastAsia="de-DE"/>
          <w14:ligatures w14:val="none"/>
        </w:rPr>
      </w:pPr>
      <w:r w:rsidRPr="005E48C0">
        <w:rPr>
          <w:rFonts w:ascii="Aptos Narrow" w:eastAsia="Times New Roman" w:hAnsi="Aptos Narrow" w:cs="Times New Roman"/>
          <w:color w:val="000000"/>
          <w:kern w:val="0"/>
          <w:sz w:val="22"/>
          <w:szCs w:val="22"/>
          <w:lang w:eastAsia="de-DE"/>
          <w14:ligatures w14:val="none"/>
        </w:rPr>
        <w:t xml:space="preserve">Die </w:t>
      </w:r>
      <w:r>
        <w:rPr>
          <w:rFonts w:ascii="Aptos Narrow" w:eastAsia="Times New Roman" w:hAnsi="Aptos Narrow" w:cs="Times New Roman"/>
          <w:color w:val="000000"/>
          <w:kern w:val="0"/>
          <w:sz w:val="22"/>
          <w:szCs w:val="22"/>
          <w:lang w:eastAsia="de-DE"/>
          <w14:ligatures w14:val="none"/>
        </w:rPr>
        <w:t>aktuellen Verträge für das Schulmittagessen beinhalten auch einige Mitsprachemöglichkeiten</w:t>
      </w:r>
      <w:r w:rsidR="00C37961">
        <w:rPr>
          <w:rFonts w:ascii="Aptos Narrow" w:eastAsia="Times New Roman" w:hAnsi="Aptos Narrow" w:cs="Times New Roman"/>
          <w:color w:val="000000"/>
          <w:kern w:val="0"/>
          <w:sz w:val="22"/>
          <w:szCs w:val="22"/>
          <w:lang w:eastAsia="de-DE"/>
          <w14:ligatures w14:val="none"/>
        </w:rPr>
        <w:t xml:space="preserve"> beim Schulmittagessen durch die Schule</w:t>
      </w:r>
      <w:r w:rsidR="00B85E34">
        <w:rPr>
          <w:rFonts w:ascii="Aptos Narrow" w:eastAsia="Times New Roman" w:hAnsi="Aptos Narrow" w:cs="Times New Roman"/>
          <w:color w:val="000000"/>
          <w:kern w:val="0"/>
          <w:sz w:val="22"/>
          <w:szCs w:val="22"/>
          <w:lang w:eastAsia="de-DE"/>
          <w14:ligatures w14:val="none"/>
        </w:rPr>
        <w:t xml:space="preserve"> im laufenden Vertrag:</w:t>
      </w:r>
    </w:p>
    <w:p w14:paraId="5CCABE71" w14:textId="77777777" w:rsidR="00C37961" w:rsidRDefault="00C37961" w:rsidP="003B177D">
      <w:pPr>
        <w:spacing w:after="0" w:line="240" w:lineRule="auto"/>
        <w:rPr>
          <w:rFonts w:ascii="Aptos Narrow" w:eastAsia="Times New Roman" w:hAnsi="Aptos Narrow" w:cs="Times New Roman"/>
          <w:color w:val="000000"/>
          <w:kern w:val="0"/>
          <w:sz w:val="22"/>
          <w:szCs w:val="22"/>
          <w:lang w:eastAsia="de-DE"/>
          <w14:ligatures w14:val="none"/>
        </w:rPr>
      </w:pPr>
    </w:p>
    <w:p w14:paraId="2D03288B" w14:textId="1660676A" w:rsidR="00C37961" w:rsidRDefault="00C37961" w:rsidP="00C37961">
      <w:pPr>
        <w:pStyle w:val="Listenabsatz"/>
        <w:numPr>
          <w:ilvl w:val="0"/>
          <w:numId w:val="2"/>
        </w:numPr>
        <w:spacing w:after="0" w:line="240" w:lineRule="auto"/>
        <w:rPr>
          <w:rFonts w:ascii="Aptos Narrow" w:eastAsia="Times New Roman" w:hAnsi="Aptos Narrow" w:cs="Times New Roman"/>
          <w:b/>
          <w:bCs/>
          <w:color w:val="000000"/>
          <w:kern w:val="0"/>
          <w:sz w:val="22"/>
          <w:szCs w:val="22"/>
          <w:lang w:eastAsia="de-DE"/>
          <w14:ligatures w14:val="none"/>
        </w:rPr>
      </w:pPr>
      <w:r w:rsidRPr="009913A9">
        <w:rPr>
          <w:rFonts w:ascii="Aptos Narrow" w:eastAsia="Times New Roman" w:hAnsi="Aptos Narrow" w:cs="Times New Roman"/>
          <w:b/>
          <w:bCs/>
          <w:color w:val="000000"/>
          <w:kern w:val="0"/>
          <w:sz w:val="22"/>
          <w:szCs w:val="22"/>
          <w:lang w:eastAsia="de-DE"/>
          <w14:ligatures w14:val="none"/>
        </w:rPr>
        <w:t xml:space="preserve">Zuschlagskriterium: </w:t>
      </w:r>
      <w:r w:rsidR="003479A3" w:rsidRPr="009913A9">
        <w:rPr>
          <w:rFonts w:ascii="Aptos Narrow" w:eastAsia="Times New Roman" w:hAnsi="Aptos Narrow" w:cs="Times New Roman"/>
          <w:b/>
          <w:bCs/>
          <w:color w:val="000000"/>
          <w:kern w:val="0"/>
          <w:sz w:val="22"/>
          <w:szCs w:val="22"/>
          <w:lang w:eastAsia="de-DE"/>
          <w14:ligatures w14:val="none"/>
        </w:rPr>
        <w:t xml:space="preserve">Regelmäßige </w:t>
      </w:r>
      <w:r w:rsidRPr="009913A9">
        <w:rPr>
          <w:rFonts w:ascii="Aptos Narrow" w:eastAsia="Times New Roman" w:hAnsi="Aptos Narrow" w:cs="Times New Roman"/>
          <w:b/>
          <w:bCs/>
          <w:color w:val="000000"/>
          <w:kern w:val="0"/>
          <w:sz w:val="22"/>
          <w:szCs w:val="22"/>
          <w:lang w:eastAsia="de-DE"/>
          <w14:ligatures w14:val="none"/>
        </w:rPr>
        <w:t>Zufriedenheitsbefragung</w:t>
      </w:r>
    </w:p>
    <w:p w14:paraId="5A53019F" w14:textId="073BF917" w:rsidR="002D316F" w:rsidRPr="00AD78D2" w:rsidRDefault="002D316F" w:rsidP="002D316F">
      <w:pPr>
        <w:pStyle w:val="Listenabsatz"/>
        <w:spacing w:after="0" w:line="240" w:lineRule="auto"/>
        <w:rPr>
          <w:rFonts w:ascii="Aptos Narrow" w:eastAsia="Times New Roman" w:hAnsi="Aptos Narrow" w:cs="Times New Roman"/>
          <w:color w:val="000000"/>
          <w:kern w:val="0"/>
          <w:sz w:val="22"/>
          <w:szCs w:val="22"/>
          <w:lang w:eastAsia="de-DE"/>
          <w14:ligatures w14:val="none"/>
        </w:rPr>
      </w:pPr>
      <w:hyperlink r:id="rId6" w:history="1">
        <w:r w:rsidRPr="00AD78D2">
          <w:rPr>
            <w:rStyle w:val="Hyperlink"/>
            <w:rFonts w:ascii="Aptos Narrow" w:eastAsia="Times New Roman" w:hAnsi="Aptos Narrow" w:cs="Times New Roman"/>
            <w:kern w:val="0"/>
            <w:sz w:val="22"/>
            <w:szCs w:val="22"/>
            <w:lang w:eastAsia="de-DE"/>
            <w14:ligatures w14:val="none"/>
          </w:rPr>
          <w:t xml:space="preserve">Weitere Informationen im Homepagebericht </w:t>
        </w:r>
        <w:r w:rsidR="00803D1C" w:rsidRPr="00AD78D2">
          <w:rPr>
            <w:rStyle w:val="Hyperlink"/>
            <w:rFonts w:ascii="Aptos Narrow" w:eastAsia="Times New Roman" w:hAnsi="Aptos Narrow" w:cs="Times New Roman"/>
            <w:kern w:val="0"/>
            <w:sz w:val="22"/>
            <w:szCs w:val="22"/>
            <w:lang w:eastAsia="de-DE"/>
            <w14:ligatures w14:val="none"/>
          </w:rPr>
          <w:t>der Vernetzungsstelle Schulverpflegung Berlin.</w:t>
        </w:r>
      </w:hyperlink>
    </w:p>
    <w:p w14:paraId="02A094AC" w14:textId="1180C4AE" w:rsidR="00C37961" w:rsidRPr="00E12BD2" w:rsidRDefault="00C37961" w:rsidP="00C37961">
      <w:pPr>
        <w:pStyle w:val="Listenabsatz"/>
        <w:numPr>
          <w:ilvl w:val="0"/>
          <w:numId w:val="2"/>
        </w:numPr>
        <w:spacing w:after="0" w:line="240" w:lineRule="auto"/>
        <w:rPr>
          <w:rFonts w:ascii="Aptos Narrow" w:eastAsia="Times New Roman" w:hAnsi="Aptos Narrow" w:cs="Times New Roman"/>
          <w:b/>
          <w:bCs/>
          <w:color w:val="000000"/>
          <w:kern w:val="0"/>
          <w:sz w:val="22"/>
          <w:szCs w:val="22"/>
          <w:lang w:eastAsia="de-DE"/>
          <w14:ligatures w14:val="none"/>
        </w:rPr>
      </w:pPr>
      <w:r w:rsidRPr="00E12BD2">
        <w:rPr>
          <w:rFonts w:ascii="Aptos Narrow" w:eastAsia="Times New Roman" w:hAnsi="Aptos Narrow" w:cs="Times New Roman"/>
          <w:b/>
          <w:bCs/>
          <w:color w:val="000000"/>
          <w:kern w:val="0"/>
          <w:sz w:val="22"/>
          <w:szCs w:val="22"/>
          <w:lang w:eastAsia="de-DE"/>
          <w14:ligatures w14:val="none"/>
        </w:rPr>
        <w:t>Zuschlagskriterium: Wunschessen</w:t>
      </w:r>
      <w:r w:rsidR="00884FB3" w:rsidRPr="00E12BD2">
        <w:rPr>
          <w:rFonts w:ascii="Aptos Narrow" w:eastAsia="Times New Roman" w:hAnsi="Aptos Narrow" w:cs="Times New Roman"/>
          <w:b/>
          <w:bCs/>
          <w:color w:val="000000"/>
          <w:kern w:val="0"/>
          <w:sz w:val="22"/>
          <w:szCs w:val="22"/>
          <w:lang w:eastAsia="de-DE"/>
          <w14:ligatures w14:val="none"/>
        </w:rPr>
        <w:t xml:space="preserve"> &amp; Mit</w:t>
      </w:r>
      <w:r w:rsidR="00AF26D9" w:rsidRPr="00E12BD2">
        <w:rPr>
          <w:rFonts w:ascii="Aptos Narrow" w:eastAsia="Times New Roman" w:hAnsi="Aptos Narrow" w:cs="Times New Roman"/>
          <w:b/>
          <w:bCs/>
          <w:color w:val="000000"/>
          <w:kern w:val="0"/>
          <w:sz w:val="22"/>
          <w:szCs w:val="22"/>
          <w:lang w:eastAsia="de-DE"/>
          <w14:ligatures w14:val="none"/>
        </w:rPr>
        <w:t>bestimmung Speisenplan</w:t>
      </w:r>
    </w:p>
    <w:p w14:paraId="13BE14AC" w14:textId="6F8A4C5B" w:rsidR="00803D1C" w:rsidRPr="00AD78D2" w:rsidRDefault="00803D1C" w:rsidP="00803D1C">
      <w:pPr>
        <w:pStyle w:val="Listenabsatz"/>
        <w:spacing w:after="0" w:line="240" w:lineRule="auto"/>
        <w:rPr>
          <w:rFonts w:ascii="Aptos Narrow" w:eastAsia="Times New Roman" w:hAnsi="Aptos Narrow" w:cs="Times New Roman"/>
          <w:color w:val="000000"/>
          <w:kern w:val="0"/>
          <w:sz w:val="22"/>
          <w:szCs w:val="22"/>
          <w:lang w:eastAsia="de-DE"/>
          <w14:ligatures w14:val="none"/>
        </w:rPr>
      </w:pPr>
      <w:hyperlink r:id="rId7" w:history="1">
        <w:r w:rsidRPr="00AD78D2">
          <w:rPr>
            <w:rStyle w:val="Hyperlink"/>
            <w:rFonts w:ascii="Aptos Narrow" w:eastAsia="Times New Roman" w:hAnsi="Aptos Narrow" w:cs="Times New Roman"/>
            <w:kern w:val="0"/>
            <w:sz w:val="22"/>
            <w:szCs w:val="22"/>
            <w:lang w:eastAsia="de-DE"/>
            <w14:ligatures w14:val="none"/>
          </w:rPr>
          <w:t xml:space="preserve">Weitere Informationen im Homepagebericht </w:t>
        </w:r>
        <w:r w:rsidR="00884FB3" w:rsidRPr="00AD78D2">
          <w:rPr>
            <w:rStyle w:val="Hyperlink"/>
            <w:rFonts w:ascii="Aptos Narrow" w:eastAsia="Times New Roman" w:hAnsi="Aptos Narrow" w:cs="Times New Roman"/>
            <w:kern w:val="0"/>
            <w:sz w:val="22"/>
            <w:szCs w:val="22"/>
            <w:lang w:eastAsia="de-DE"/>
            <w14:ligatures w14:val="none"/>
          </w:rPr>
          <w:t>der Vernetzungsstelle Schulverpflegung Berli</w:t>
        </w:r>
        <w:r w:rsidR="00E12BD2" w:rsidRPr="00AD78D2">
          <w:rPr>
            <w:rStyle w:val="Hyperlink"/>
            <w:rFonts w:ascii="Aptos Narrow" w:eastAsia="Times New Roman" w:hAnsi="Aptos Narrow" w:cs="Times New Roman"/>
            <w:kern w:val="0"/>
            <w:sz w:val="22"/>
            <w:szCs w:val="22"/>
            <w:lang w:eastAsia="de-DE"/>
            <w14:ligatures w14:val="none"/>
          </w:rPr>
          <w:t>n.</w:t>
        </w:r>
      </w:hyperlink>
    </w:p>
    <w:p w14:paraId="7C1F5306" w14:textId="77777777" w:rsid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p>
    <w:p w14:paraId="0DAD7FFA" w14:textId="3242887F" w:rsidR="003B177D" w:rsidRP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r w:rsidRPr="003B177D">
        <w:rPr>
          <w:rFonts w:ascii="Aptos Narrow" w:eastAsia="Times New Roman" w:hAnsi="Aptos Narrow" w:cs="Times New Roman"/>
          <w:color w:val="000000"/>
          <w:kern w:val="0"/>
          <w:sz w:val="22"/>
          <w:szCs w:val="22"/>
          <w:lang w:eastAsia="de-DE"/>
          <w14:ligatures w14:val="none"/>
        </w:rPr>
        <w:t>Das Berliner Schulgesetz sieht vor, dass an jeder Schule mit Mittagessensangebot ein eigener Mittagessensausschuss durch die Schulkonferenz gebildet wird</w:t>
      </w:r>
      <w:r w:rsidRPr="00C31BEA">
        <w:rPr>
          <w:rFonts w:ascii="Aptos Narrow" w:eastAsia="Times New Roman" w:hAnsi="Aptos Narrow" w:cs="Times New Roman"/>
          <w:kern w:val="0"/>
          <w:sz w:val="22"/>
          <w:szCs w:val="22"/>
          <w:lang w:eastAsia="de-DE"/>
          <w14:ligatures w14:val="none"/>
        </w:rPr>
        <w:t xml:space="preserve">. Der Mittagessensausschuss unserer Schule ist bei Fragen zum Schulmittagessen wie folgt erreichbar: </w:t>
      </w:r>
      <w:r w:rsidR="00C80185">
        <w:rPr>
          <w:rFonts w:ascii="Aptos Narrow" w:eastAsia="Times New Roman" w:hAnsi="Aptos Narrow" w:cs="Times New Roman"/>
          <w:kern w:val="0"/>
          <w:sz w:val="22"/>
          <w:szCs w:val="22"/>
          <w:lang w:eastAsia="de-DE"/>
          <w14:ligatures w14:val="none"/>
        </w:rPr>
        <w:t>[</w:t>
      </w:r>
      <w:r w:rsidR="00F85585" w:rsidRPr="00F85585">
        <w:rPr>
          <w:rFonts w:ascii="Aptos Narrow" w:eastAsia="Times New Roman" w:hAnsi="Aptos Narrow" w:cs="Times New Roman"/>
          <w:kern w:val="0"/>
          <w:sz w:val="22"/>
          <w:szCs w:val="22"/>
          <w:highlight w:val="yellow"/>
          <w:lang w:eastAsia="de-DE"/>
          <w14:ligatures w14:val="none"/>
        </w:rPr>
        <w:t>bitte Kontakt ergänzen</w:t>
      </w:r>
      <w:r w:rsidR="00F85585">
        <w:rPr>
          <w:rFonts w:ascii="Aptos Narrow" w:eastAsia="Times New Roman" w:hAnsi="Aptos Narrow" w:cs="Times New Roman"/>
          <w:kern w:val="0"/>
          <w:sz w:val="22"/>
          <w:szCs w:val="22"/>
          <w:lang w:eastAsia="de-DE"/>
          <w14:ligatures w14:val="none"/>
        </w:rPr>
        <w:t>]</w:t>
      </w:r>
    </w:p>
    <w:p w14:paraId="7FC10AA4" w14:textId="77777777" w:rsid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p>
    <w:p w14:paraId="011E7C40" w14:textId="58C103F1" w:rsidR="003B177D" w:rsidRPr="003B177D" w:rsidRDefault="003B177D" w:rsidP="003B177D">
      <w:pPr>
        <w:spacing w:after="0" w:line="240" w:lineRule="auto"/>
        <w:rPr>
          <w:rFonts w:ascii="Aptos Narrow" w:eastAsia="Times New Roman" w:hAnsi="Aptos Narrow" w:cs="Times New Roman"/>
          <w:color w:val="000000"/>
          <w:kern w:val="0"/>
          <w:sz w:val="22"/>
          <w:szCs w:val="22"/>
          <w:lang w:eastAsia="de-DE"/>
          <w14:ligatures w14:val="none"/>
        </w:rPr>
      </w:pPr>
      <w:r w:rsidRPr="003B177D">
        <w:rPr>
          <w:rFonts w:ascii="Aptos Narrow" w:eastAsia="Times New Roman" w:hAnsi="Aptos Narrow" w:cs="Times New Roman"/>
          <w:color w:val="000000"/>
          <w:kern w:val="0"/>
          <w:sz w:val="22"/>
          <w:szCs w:val="22"/>
          <w:lang w:eastAsia="de-DE"/>
          <w14:ligatures w14:val="none"/>
        </w:rPr>
        <w:t>Herzlichen Dank für Ihre Mitwirkung zum Gelingen des Schulmittagessens!</w:t>
      </w:r>
    </w:p>
    <w:p w14:paraId="080F06C4" w14:textId="77777777" w:rsidR="003B177D" w:rsidRDefault="003B177D"/>
    <w:sectPr w:rsidR="003B177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2B27"/>
    <w:multiLevelType w:val="hybridMultilevel"/>
    <w:tmpl w:val="F7C841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48361562"/>
    <w:multiLevelType w:val="hybridMultilevel"/>
    <w:tmpl w:val="CB2CD5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59322547">
    <w:abstractNumId w:val="0"/>
  </w:num>
  <w:num w:numId="2" w16cid:durableId="2101484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77D"/>
    <w:rsid w:val="00007094"/>
    <w:rsid w:val="00042AA6"/>
    <w:rsid w:val="00097983"/>
    <w:rsid w:val="00103E9F"/>
    <w:rsid w:val="001636B7"/>
    <w:rsid w:val="002D316F"/>
    <w:rsid w:val="003479A3"/>
    <w:rsid w:val="00385DA2"/>
    <w:rsid w:val="003B177D"/>
    <w:rsid w:val="003D5A7D"/>
    <w:rsid w:val="003D7F02"/>
    <w:rsid w:val="00432A45"/>
    <w:rsid w:val="004523CE"/>
    <w:rsid w:val="004B55F8"/>
    <w:rsid w:val="004D3B94"/>
    <w:rsid w:val="00520E16"/>
    <w:rsid w:val="00557B2E"/>
    <w:rsid w:val="005C3C91"/>
    <w:rsid w:val="005E48C0"/>
    <w:rsid w:val="00665A28"/>
    <w:rsid w:val="00687DB4"/>
    <w:rsid w:val="006976BC"/>
    <w:rsid w:val="006F4B6C"/>
    <w:rsid w:val="00716F79"/>
    <w:rsid w:val="00803D1C"/>
    <w:rsid w:val="00810046"/>
    <w:rsid w:val="00812559"/>
    <w:rsid w:val="008371D8"/>
    <w:rsid w:val="0086572C"/>
    <w:rsid w:val="00884FB3"/>
    <w:rsid w:val="008A2B06"/>
    <w:rsid w:val="008A6981"/>
    <w:rsid w:val="008C3880"/>
    <w:rsid w:val="00916624"/>
    <w:rsid w:val="00937AAF"/>
    <w:rsid w:val="009913A9"/>
    <w:rsid w:val="009D0310"/>
    <w:rsid w:val="00A36806"/>
    <w:rsid w:val="00AA7A75"/>
    <w:rsid w:val="00AD78D2"/>
    <w:rsid w:val="00AF26D9"/>
    <w:rsid w:val="00B0058A"/>
    <w:rsid w:val="00B32096"/>
    <w:rsid w:val="00B85E34"/>
    <w:rsid w:val="00C31BEA"/>
    <w:rsid w:val="00C37961"/>
    <w:rsid w:val="00C5082C"/>
    <w:rsid w:val="00C80185"/>
    <w:rsid w:val="00D20217"/>
    <w:rsid w:val="00D274D8"/>
    <w:rsid w:val="00DB3EC8"/>
    <w:rsid w:val="00DB4A1E"/>
    <w:rsid w:val="00E12BD2"/>
    <w:rsid w:val="00E12CFD"/>
    <w:rsid w:val="00E25614"/>
    <w:rsid w:val="00E9656F"/>
    <w:rsid w:val="00F1221C"/>
    <w:rsid w:val="00F7576E"/>
    <w:rsid w:val="00F85585"/>
    <w:rsid w:val="00FA5820"/>
    <w:rsid w:val="00FD69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E9A8"/>
  <w15:chartTrackingRefBased/>
  <w15:docId w15:val="{72FDE0B5-B7D9-4575-B2C3-2862DFA72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B1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B1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B17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B17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B17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B177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B177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B177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B177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177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B177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B177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B177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B177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B177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B177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B177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B177D"/>
    <w:rPr>
      <w:rFonts w:eastAsiaTheme="majorEastAsia" w:cstheme="majorBidi"/>
      <w:color w:val="272727" w:themeColor="text1" w:themeTint="D8"/>
    </w:rPr>
  </w:style>
  <w:style w:type="paragraph" w:styleId="Titel">
    <w:name w:val="Title"/>
    <w:basedOn w:val="Standard"/>
    <w:next w:val="Standard"/>
    <w:link w:val="TitelZchn"/>
    <w:uiPriority w:val="10"/>
    <w:qFormat/>
    <w:rsid w:val="003B1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B177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B17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B177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B17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B177D"/>
    <w:rPr>
      <w:i/>
      <w:iCs/>
      <w:color w:val="404040" w:themeColor="text1" w:themeTint="BF"/>
    </w:rPr>
  </w:style>
  <w:style w:type="paragraph" w:styleId="Listenabsatz">
    <w:name w:val="List Paragraph"/>
    <w:basedOn w:val="Standard"/>
    <w:uiPriority w:val="34"/>
    <w:qFormat/>
    <w:rsid w:val="003B177D"/>
    <w:pPr>
      <w:ind w:left="720"/>
      <w:contextualSpacing/>
    </w:pPr>
  </w:style>
  <w:style w:type="character" w:styleId="IntensiveHervorhebung">
    <w:name w:val="Intense Emphasis"/>
    <w:basedOn w:val="Absatz-Standardschriftart"/>
    <w:uiPriority w:val="21"/>
    <w:qFormat/>
    <w:rsid w:val="003B177D"/>
    <w:rPr>
      <w:i/>
      <w:iCs/>
      <w:color w:val="0F4761" w:themeColor="accent1" w:themeShade="BF"/>
    </w:rPr>
  </w:style>
  <w:style w:type="paragraph" w:styleId="IntensivesZitat">
    <w:name w:val="Intense Quote"/>
    <w:basedOn w:val="Standard"/>
    <w:next w:val="Standard"/>
    <w:link w:val="IntensivesZitatZchn"/>
    <w:uiPriority w:val="30"/>
    <w:qFormat/>
    <w:rsid w:val="003B1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B177D"/>
    <w:rPr>
      <w:i/>
      <w:iCs/>
      <w:color w:val="0F4761" w:themeColor="accent1" w:themeShade="BF"/>
    </w:rPr>
  </w:style>
  <w:style w:type="character" w:styleId="IntensiverVerweis">
    <w:name w:val="Intense Reference"/>
    <w:basedOn w:val="Absatz-Standardschriftart"/>
    <w:uiPriority w:val="32"/>
    <w:qFormat/>
    <w:rsid w:val="003B177D"/>
    <w:rPr>
      <w:b/>
      <w:bCs/>
      <w:smallCaps/>
      <w:color w:val="0F4761" w:themeColor="accent1" w:themeShade="BF"/>
      <w:spacing w:val="5"/>
    </w:rPr>
  </w:style>
  <w:style w:type="character" w:styleId="Hyperlink">
    <w:name w:val="Hyperlink"/>
    <w:basedOn w:val="Absatz-Standardschriftart"/>
    <w:uiPriority w:val="99"/>
    <w:unhideWhenUsed/>
    <w:rsid w:val="00916624"/>
    <w:rPr>
      <w:color w:val="467886" w:themeColor="hyperlink"/>
      <w:u w:val="single"/>
    </w:rPr>
  </w:style>
  <w:style w:type="character" w:styleId="NichtaufgelsteErwhnung">
    <w:name w:val="Unresolved Mention"/>
    <w:basedOn w:val="Absatz-Standardschriftart"/>
    <w:uiPriority w:val="99"/>
    <w:semiHidden/>
    <w:unhideWhenUsed/>
    <w:rsid w:val="00916624"/>
    <w:rPr>
      <w:color w:val="605E5C"/>
      <w:shd w:val="clear" w:color="auto" w:fill="E1DFDD"/>
    </w:rPr>
  </w:style>
  <w:style w:type="paragraph" w:styleId="StandardWeb">
    <w:name w:val="Normal (Web)"/>
    <w:basedOn w:val="Standard"/>
    <w:uiPriority w:val="99"/>
    <w:unhideWhenUsed/>
    <w:rsid w:val="008A6981"/>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ernetzungsstelle-berlin.de/aktuelles-artikel/wissens-haeppchen-zum-berliner-schulmittagessen-primarstufe/20/2/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ernetzungsstelle-berlin.de/aktuelles-artikel/wissens-haeppchen-zufriedenheitsbefragungen-am-27062025/1/7/2025" TargetMode="External"/><Relationship Id="rId5" Type="http://schemas.openxmlformats.org/officeDocument/2006/relationships/hyperlink" Target="https://www.vernetzungsstelle-berlin.de/projekt-schul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4321</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4997</CharactersWithSpaces>
  <SharedDoc>false</SharedDoc>
  <HLinks>
    <vt:vector size="18" baseType="variant">
      <vt:variant>
        <vt:i4>8323124</vt:i4>
      </vt:variant>
      <vt:variant>
        <vt:i4>6</vt:i4>
      </vt:variant>
      <vt:variant>
        <vt:i4>0</vt:i4>
      </vt:variant>
      <vt:variant>
        <vt:i4>5</vt:i4>
      </vt:variant>
      <vt:variant>
        <vt:lpwstr>https://www.vernetzungsstelle-berlin.de/aktuelles-artikel/wissens-haeppchen-zum-berliner-schulmittagessen-primarstufe/20/2/2025</vt:lpwstr>
      </vt:variant>
      <vt:variant>
        <vt:lpwstr/>
      </vt:variant>
      <vt:variant>
        <vt:i4>3145764</vt:i4>
      </vt:variant>
      <vt:variant>
        <vt:i4>3</vt:i4>
      </vt:variant>
      <vt:variant>
        <vt:i4>0</vt:i4>
      </vt:variant>
      <vt:variant>
        <vt:i4>5</vt:i4>
      </vt:variant>
      <vt:variant>
        <vt:lpwstr>https://www.vernetzungsstelle-berlin.de/aktuelles-artikel/wissens-haeppchen-zufriedenheitsbefragungen-am-27062025/1/7/2025</vt:lpwstr>
      </vt:variant>
      <vt:variant>
        <vt:lpwstr/>
      </vt:variant>
      <vt:variant>
        <vt:i4>7536752</vt:i4>
      </vt:variant>
      <vt:variant>
        <vt:i4>0</vt:i4>
      </vt:variant>
      <vt:variant>
        <vt:i4>0</vt:i4>
      </vt:variant>
      <vt:variant>
        <vt:i4>5</vt:i4>
      </vt:variant>
      <vt:variant>
        <vt:lpwstr>https://www.vernetzungsstelle-berlin.de/projekt-schule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Schulz</dc:creator>
  <cp:keywords/>
  <dc:description/>
  <cp:lastModifiedBy>Brigitte Schulz</cp:lastModifiedBy>
  <cp:revision>46</cp:revision>
  <dcterms:created xsi:type="dcterms:W3CDTF">2026-07-21T18:54:00Z</dcterms:created>
  <dcterms:modified xsi:type="dcterms:W3CDTF">2026-07-23T07:33:00Z</dcterms:modified>
</cp:coreProperties>
</file>